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19" w:rsidRPr="0093534A" w:rsidRDefault="00377019" w:rsidP="00B16B29">
      <w:pPr>
        <w:jc w:val="both"/>
        <w:rPr>
          <w:rFonts w:ascii="Times New Roman" w:hAnsi="Times New Roman" w:cs="Times New Roman"/>
          <w:b/>
          <w:bCs/>
          <w:sz w:val="28"/>
          <w:szCs w:val="28"/>
          <w:u w:val="single"/>
        </w:rPr>
      </w:pPr>
      <w:r w:rsidRPr="0093534A">
        <w:rPr>
          <w:rFonts w:ascii="Times New Roman" w:hAnsi="Times New Roman" w:cs="Times New Roman"/>
          <w:b/>
          <w:bCs/>
          <w:sz w:val="28"/>
          <w:szCs w:val="28"/>
          <w:u w:val="single"/>
        </w:rPr>
        <w:t>KARL MARX</w:t>
      </w:r>
      <w:r w:rsidR="0093534A">
        <w:rPr>
          <w:rFonts w:ascii="Times New Roman" w:hAnsi="Times New Roman" w:cs="Times New Roman"/>
          <w:b/>
          <w:bCs/>
          <w:sz w:val="28"/>
          <w:szCs w:val="28"/>
          <w:u w:val="single"/>
        </w:rPr>
        <w:t xml:space="preserve"> (1818 – 1883)</w:t>
      </w:r>
    </w:p>
    <w:p w:rsidR="00377019" w:rsidRPr="001C262D" w:rsidRDefault="00377019" w:rsidP="00B16B29">
      <w:pPr>
        <w:jc w:val="both"/>
        <w:rPr>
          <w:rFonts w:ascii="Times New Roman" w:hAnsi="Times New Roman" w:cs="Times New Roman"/>
          <w:b/>
          <w:bCs/>
          <w:sz w:val="28"/>
          <w:szCs w:val="28"/>
          <w:u w:val="single"/>
        </w:rPr>
      </w:pPr>
      <w:r w:rsidRPr="001C262D">
        <w:rPr>
          <w:rFonts w:ascii="Times New Roman" w:hAnsi="Times New Roman" w:cs="Times New Roman"/>
          <w:b/>
          <w:bCs/>
          <w:sz w:val="24"/>
          <w:szCs w:val="24"/>
          <w:u w:val="single"/>
        </w:rPr>
        <w:t>Contexto Histórico</w:t>
      </w:r>
    </w:p>
    <w:p w:rsidR="0093534A" w:rsidRDefault="0093534A" w:rsidP="000534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principios del siglo XIX, en toda Europa se estaba produciendo importantes cambios políticos, sociales y económicos, que podríamos resumir en el desmantelamiento del </w:t>
      </w:r>
      <w:r>
        <w:rPr>
          <w:rFonts w:ascii="Times New Roman" w:hAnsi="Times New Roman" w:cs="Times New Roman"/>
          <w:b/>
          <w:sz w:val="24"/>
          <w:szCs w:val="24"/>
        </w:rPr>
        <w:t>Antiguo Régimen,</w:t>
      </w:r>
      <w:r>
        <w:rPr>
          <w:rFonts w:ascii="Times New Roman" w:hAnsi="Times New Roman" w:cs="Times New Roman"/>
          <w:sz w:val="24"/>
          <w:szCs w:val="24"/>
        </w:rPr>
        <w:t xml:space="preserve"> caracterizado por un sistema feudal y una sociedad estamental. La nueva sociedad capitalista estará organizada en clases y el sistema democrático censitario se implantar</w:t>
      </w:r>
      <w:r w:rsidR="00C07AA5">
        <w:rPr>
          <w:rFonts w:ascii="Times New Roman" w:hAnsi="Times New Roman" w:cs="Times New Roman"/>
          <w:sz w:val="24"/>
          <w:szCs w:val="24"/>
        </w:rPr>
        <w:t>á en el cont</w:t>
      </w:r>
      <w:r>
        <w:rPr>
          <w:rFonts w:ascii="Times New Roman" w:hAnsi="Times New Roman" w:cs="Times New Roman"/>
          <w:sz w:val="24"/>
          <w:szCs w:val="24"/>
        </w:rPr>
        <w:t>inente.</w:t>
      </w:r>
    </w:p>
    <w:p w:rsidR="0093534A" w:rsidRDefault="0093534A" w:rsidP="000534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esta época surgen además los </w:t>
      </w:r>
      <w:r>
        <w:rPr>
          <w:rFonts w:ascii="Times New Roman" w:hAnsi="Times New Roman" w:cs="Times New Roman"/>
          <w:b/>
          <w:sz w:val="24"/>
          <w:szCs w:val="24"/>
        </w:rPr>
        <w:t>nacionalismos,</w:t>
      </w:r>
      <w:r>
        <w:rPr>
          <w:rFonts w:ascii="Times New Roman" w:hAnsi="Times New Roman" w:cs="Times New Roman"/>
          <w:sz w:val="24"/>
          <w:szCs w:val="24"/>
        </w:rPr>
        <w:t xml:space="preserve"> alentados por la idea de formar estados con una lengua y cultura común. Los problemas surgen cuando dentro de un Estado conviven varias naciones, con sus peculiaridades culturales y lingüísticas</w:t>
      </w:r>
      <w:r w:rsidR="00B41877">
        <w:rPr>
          <w:rFonts w:ascii="Times New Roman" w:hAnsi="Times New Roman" w:cs="Times New Roman"/>
          <w:sz w:val="24"/>
          <w:szCs w:val="24"/>
        </w:rPr>
        <w:t xml:space="preserve"> como sucedía, por ejemplo, en Alemania.</w:t>
      </w:r>
    </w:p>
    <w:p w:rsidR="00B41877" w:rsidRDefault="00B41877" w:rsidP="000534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Junto con el auge de los nacionalismos, el otro gran movimiento político será el desarrollo de las </w:t>
      </w:r>
      <w:r>
        <w:rPr>
          <w:rFonts w:ascii="Times New Roman" w:hAnsi="Times New Roman" w:cs="Times New Roman"/>
          <w:b/>
          <w:sz w:val="24"/>
          <w:szCs w:val="24"/>
        </w:rPr>
        <w:t xml:space="preserve">revoluciones liberales, </w:t>
      </w:r>
      <w:r>
        <w:rPr>
          <w:rFonts w:ascii="Times New Roman" w:hAnsi="Times New Roman" w:cs="Times New Roman"/>
          <w:sz w:val="24"/>
          <w:szCs w:val="24"/>
        </w:rPr>
        <w:t>que extenderán el sufragio censitario y la libertad de prensa, revoluciones que estarán inspiradas en  la independencia de Estados Unidos y la Revolución Francesa. El liberalismo tendrá dos vertientes:</w:t>
      </w:r>
    </w:p>
    <w:p w:rsidR="00B41877" w:rsidRDefault="00B41877" w:rsidP="00B41877">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Liberalismo económico:</w:t>
      </w:r>
      <w:r>
        <w:rPr>
          <w:rFonts w:ascii="Times New Roman" w:hAnsi="Times New Roman" w:cs="Times New Roman"/>
          <w:sz w:val="24"/>
          <w:szCs w:val="24"/>
        </w:rPr>
        <w:t xml:space="preserve"> que surge al amparo de las teorías de Adam Smith y David Ricardo, basadas en la libertad de comercio y en la no intervención del Estado en asuntos económicos.</w:t>
      </w:r>
    </w:p>
    <w:p w:rsidR="00B41877" w:rsidRDefault="00B41877" w:rsidP="00B41877">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Liberalismo político:</w:t>
      </w:r>
      <w:r>
        <w:rPr>
          <w:rFonts w:ascii="Times New Roman" w:hAnsi="Times New Roman" w:cs="Times New Roman"/>
          <w:sz w:val="24"/>
          <w:szCs w:val="24"/>
        </w:rPr>
        <w:t xml:space="preserve"> que surge a raíz de las teorías de Locke y Montesquieu, basadas en la soberanía popular y la separación de poderes.</w:t>
      </w:r>
    </w:p>
    <w:p w:rsidR="00B41877" w:rsidRDefault="00B41877" w:rsidP="00B418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Estas revoluciones culminarán en la gran </w:t>
      </w:r>
      <w:r>
        <w:rPr>
          <w:rFonts w:ascii="Times New Roman" w:hAnsi="Times New Roman" w:cs="Times New Roman"/>
          <w:b/>
          <w:sz w:val="24"/>
          <w:szCs w:val="24"/>
        </w:rPr>
        <w:t>Revolución de 1848,</w:t>
      </w:r>
      <w:r>
        <w:rPr>
          <w:rFonts w:ascii="Times New Roman" w:hAnsi="Times New Roman" w:cs="Times New Roman"/>
          <w:sz w:val="24"/>
          <w:szCs w:val="24"/>
        </w:rPr>
        <w:t xml:space="preserve"> que fue consecuencia del enorme malestar que surgió entre algunos sectores de la población como consecuencia del triunfo del capitalismo. Los trabajadores fabriles (que trabajan en las fábricas) vivían en condiciones miserables, los artesanos habían empeorado sus ganancias</w:t>
      </w:r>
      <w:r w:rsidR="00D44F87">
        <w:rPr>
          <w:rFonts w:ascii="Times New Roman" w:hAnsi="Times New Roman" w:cs="Times New Roman"/>
          <w:sz w:val="24"/>
          <w:szCs w:val="24"/>
        </w:rPr>
        <w:t xml:space="preserve"> y el campesinado sufría como consecuencia de la revolución agrícola (los campesinos trabajaban en sus casas con las materias primas que los llevaban los mercaderes para luego recogerlas y venderlas), que unido a malas cosechas entre 1845 y 1847 dio lugar a motines. El resultado de estas revoluciones fue el triunfo político de la burguesía en Europa, aunque el feudalismo sobrevivió en Rusia. </w:t>
      </w:r>
    </w:p>
    <w:p w:rsidR="00D44F87" w:rsidRDefault="00D44F87" w:rsidP="00B418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sociedad había quedado polarizada en dos grupos: los que poseían los medios de producción - aristocracia y burguesía - y los que únicamente poseían su fuerza de trabajo y la vendían en el mercado - el proletariado – </w:t>
      </w:r>
    </w:p>
    <w:p w:rsidR="00D44F87" w:rsidRPr="00C07AA5" w:rsidRDefault="00D44F87" w:rsidP="00B418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la economía, Gran Bretaña pasó a liderar el mercado global. Y allíse facilitó, mediante reformas políticas, la </w:t>
      </w:r>
      <w:r>
        <w:rPr>
          <w:rFonts w:ascii="Times New Roman" w:hAnsi="Times New Roman" w:cs="Times New Roman"/>
          <w:b/>
          <w:sz w:val="24"/>
          <w:szCs w:val="24"/>
        </w:rPr>
        <w:t xml:space="preserve">Revolución Industrial, </w:t>
      </w:r>
      <w:r>
        <w:rPr>
          <w:rFonts w:ascii="Times New Roman" w:hAnsi="Times New Roman" w:cs="Times New Roman"/>
          <w:sz w:val="24"/>
          <w:szCs w:val="24"/>
        </w:rPr>
        <w:t xml:space="preserve">alimentada por la </w:t>
      </w:r>
      <w:r>
        <w:rPr>
          <w:rFonts w:ascii="Times New Roman" w:hAnsi="Times New Roman" w:cs="Times New Roman"/>
          <w:b/>
          <w:sz w:val="24"/>
          <w:szCs w:val="24"/>
        </w:rPr>
        <w:t xml:space="preserve">expansión colonial. </w:t>
      </w:r>
      <w:r>
        <w:rPr>
          <w:rFonts w:ascii="Times New Roman" w:hAnsi="Times New Roman" w:cs="Times New Roman"/>
          <w:sz w:val="24"/>
          <w:szCs w:val="24"/>
        </w:rPr>
        <w:t>Todo ello dio lugar a la aparición de las fábricas</w:t>
      </w:r>
      <w:r w:rsidR="00C07AA5">
        <w:rPr>
          <w:rFonts w:ascii="Times New Roman" w:hAnsi="Times New Roman" w:cs="Times New Roman"/>
          <w:sz w:val="24"/>
          <w:szCs w:val="24"/>
        </w:rPr>
        <w:t xml:space="preserve">, caracterizadas  por una masiva mecanización y una creciente especialización y división de las tareas. El desarrollo del </w:t>
      </w:r>
      <w:r w:rsidR="00C07AA5">
        <w:rPr>
          <w:rFonts w:ascii="Times New Roman" w:hAnsi="Times New Roman" w:cs="Times New Roman"/>
          <w:b/>
          <w:sz w:val="24"/>
          <w:szCs w:val="24"/>
        </w:rPr>
        <w:t>ferrocarril</w:t>
      </w:r>
      <w:r w:rsidR="00C07AA5">
        <w:rPr>
          <w:rFonts w:ascii="Times New Roman" w:hAnsi="Times New Roman" w:cs="Times New Roman"/>
          <w:sz w:val="24"/>
          <w:szCs w:val="24"/>
        </w:rPr>
        <w:t xml:space="preserve"> permitió expandir los mercados.</w:t>
      </w:r>
    </w:p>
    <w:p w:rsidR="00377019" w:rsidRDefault="00377019" w:rsidP="00C07A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Hubo también un fuerte progreso científico y tecnológico que genera el </w:t>
      </w:r>
      <w:r w:rsidRPr="00A739F5">
        <w:rPr>
          <w:rFonts w:ascii="Times New Roman" w:hAnsi="Times New Roman" w:cs="Times New Roman"/>
          <w:b/>
          <w:bCs/>
          <w:sz w:val="24"/>
          <w:szCs w:val="24"/>
        </w:rPr>
        <w:t>positivismo</w:t>
      </w:r>
      <w:r>
        <w:rPr>
          <w:rFonts w:ascii="Times New Roman" w:hAnsi="Times New Roman" w:cs="Times New Roman"/>
          <w:sz w:val="24"/>
          <w:szCs w:val="24"/>
        </w:rPr>
        <w:t xml:space="preserve">, que afirma la capacidad de la ciencia para resolver cualquier problema. Las aportaciones de Darwin en el campo de la genética y de la </w:t>
      </w:r>
      <w:r w:rsidRPr="00C07AA5">
        <w:rPr>
          <w:rFonts w:ascii="Times New Roman" w:hAnsi="Times New Roman" w:cs="Times New Roman"/>
          <w:b/>
          <w:sz w:val="24"/>
          <w:szCs w:val="24"/>
        </w:rPr>
        <w:t>teoría evolucionista</w:t>
      </w:r>
      <w:r>
        <w:rPr>
          <w:rFonts w:ascii="Times New Roman" w:hAnsi="Times New Roman" w:cs="Times New Roman"/>
          <w:sz w:val="24"/>
          <w:szCs w:val="24"/>
        </w:rPr>
        <w:t xml:space="preserve"> harán un fuerte impacto también en el campo del pensamiento, y por ende, de la filosofía, que imita los métodos de la ciencia. Otra filosofía surgida es el </w:t>
      </w:r>
      <w:r w:rsidRPr="0041162F">
        <w:rPr>
          <w:rFonts w:ascii="Times New Roman" w:hAnsi="Times New Roman" w:cs="Times New Roman"/>
          <w:b/>
          <w:bCs/>
          <w:sz w:val="24"/>
          <w:szCs w:val="24"/>
        </w:rPr>
        <w:t>utilitarismo</w:t>
      </w:r>
      <w:r>
        <w:rPr>
          <w:rFonts w:ascii="Times New Roman" w:hAnsi="Times New Roman" w:cs="Times New Roman"/>
          <w:sz w:val="24"/>
          <w:szCs w:val="24"/>
        </w:rPr>
        <w:t>, que busca el bienestar de la mayoría, el marxismo, que aspira a cambiar la sociedad, o el propio Nietzsche, que quiere crear un mundo de “superhombres”.</w:t>
      </w:r>
    </w:p>
    <w:p w:rsidR="00C07AA5" w:rsidRDefault="00C07AA5" w:rsidP="00C07A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campo de la cultura destaca el </w:t>
      </w:r>
      <w:r>
        <w:rPr>
          <w:rFonts w:ascii="Times New Roman" w:hAnsi="Times New Roman" w:cs="Times New Roman"/>
          <w:b/>
          <w:sz w:val="24"/>
          <w:szCs w:val="24"/>
        </w:rPr>
        <w:t xml:space="preserve">Romanticismo, </w:t>
      </w:r>
      <w:r>
        <w:rPr>
          <w:rFonts w:ascii="Times New Roman" w:hAnsi="Times New Roman" w:cs="Times New Roman"/>
          <w:sz w:val="24"/>
          <w:szCs w:val="24"/>
        </w:rPr>
        <w:t xml:space="preserve">que exalta los sentimientos por encima de la </w:t>
      </w:r>
      <w:r w:rsidR="001529AE">
        <w:rPr>
          <w:rFonts w:ascii="Times New Roman" w:hAnsi="Times New Roman" w:cs="Times New Roman"/>
          <w:sz w:val="24"/>
          <w:szCs w:val="24"/>
        </w:rPr>
        <w:t>racionalidad y la rigidez arist</w:t>
      </w:r>
      <w:r>
        <w:rPr>
          <w:rFonts w:ascii="Times New Roman" w:hAnsi="Times New Roman" w:cs="Times New Roman"/>
          <w:sz w:val="24"/>
          <w:szCs w:val="24"/>
        </w:rPr>
        <w:t>ocrática.</w:t>
      </w:r>
    </w:p>
    <w:p w:rsidR="009C065C" w:rsidRDefault="009C065C" w:rsidP="009C065C">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El idealismo de Hegel</w:t>
      </w:r>
      <w:r w:rsidR="00CC62C8">
        <w:rPr>
          <w:rFonts w:ascii="Times New Roman" w:hAnsi="Times New Roman" w:cs="Times New Roman"/>
          <w:b/>
          <w:sz w:val="24"/>
          <w:szCs w:val="24"/>
          <w:u w:val="single"/>
        </w:rPr>
        <w:t xml:space="preserve"> y el materialismo dialéctico de Marx</w:t>
      </w:r>
    </w:p>
    <w:p w:rsidR="009C065C" w:rsidRDefault="009C065C" w:rsidP="009C065C">
      <w:pPr>
        <w:spacing w:line="360" w:lineRule="auto"/>
        <w:jc w:val="both"/>
        <w:rPr>
          <w:rFonts w:ascii="Times New Roman" w:hAnsi="Times New Roman" w:cs="Times New Roman"/>
          <w:sz w:val="24"/>
          <w:szCs w:val="24"/>
        </w:rPr>
      </w:pPr>
      <w:r>
        <w:rPr>
          <w:rFonts w:ascii="Times New Roman" w:hAnsi="Times New Roman" w:cs="Times New Roman"/>
          <w:sz w:val="24"/>
          <w:szCs w:val="24"/>
        </w:rPr>
        <w:tab/>
        <w:t>Se llama idealismo a aquella corriente filosófica que da prioridad a los aspectos espirituales o inmateriales de la realidad. Desde finales del siglo XVIII surgió en Alemania el Idealismo Absoluto, que fue un paso más allá que Kant al afirmar que el sujeto no solo organiza la realidad, sino que la crea. Para los idealistas son las ideas las que hacen avanzar la historia frente a otros condicionantes, por ejemplo, materiales. Marx afirma que no son las ideas las que determinan cómo es la realidad, sino</w:t>
      </w:r>
      <w:r w:rsidR="00D204B0">
        <w:rPr>
          <w:rFonts w:ascii="Times New Roman" w:hAnsi="Times New Roman" w:cs="Times New Roman"/>
          <w:sz w:val="24"/>
          <w:szCs w:val="24"/>
        </w:rPr>
        <w:t xml:space="preserve"> la actividad material – económica – la que condiciona el pensamiento. O lo que es lo mismo, la infraestructura económica condiciona la superestructura ideológica.</w:t>
      </w:r>
    </w:p>
    <w:p w:rsidR="00D204B0" w:rsidRDefault="00D204B0" w:rsidP="009C06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Marx, que en su juventud había tenido relación con la izquierda hegeliana, se volverá muy crítico con la filosofía de Hegel en la madurez. La conclusión de Hegel, al afirmar que todos los fenómenos de la realidad son solo expresiones del pensamiento, era que </w:t>
      </w:r>
      <w:r>
        <w:rPr>
          <w:rFonts w:ascii="Times New Roman" w:hAnsi="Times New Roman" w:cs="Times New Roman"/>
          <w:b/>
          <w:i/>
          <w:sz w:val="24"/>
          <w:szCs w:val="24"/>
        </w:rPr>
        <w:t>todo lo racional es real y todo lo real es racional.</w:t>
      </w:r>
      <w:r>
        <w:rPr>
          <w:rFonts w:ascii="Times New Roman" w:hAnsi="Times New Roman" w:cs="Times New Roman"/>
          <w:sz w:val="24"/>
          <w:szCs w:val="24"/>
        </w:rPr>
        <w:t xml:space="preserve"> Esto es, que  toda la realidad social, política o económica está estructurada racionalmente, por lo que parecían estarse </w:t>
      </w:r>
      <w:r>
        <w:rPr>
          <w:rFonts w:ascii="Times New Roman" w:hAnsi="Times New Roman" w:cs="Times New Roman"/>
          <w:sz w:val="24"/>
          <w:szCs w:val="24"/>
        </w:rPr>
        <w:lastRenderedPageBreak/>
        <w:t>justificando la formas del Estado y la organización social de su época como el único orden posible de la realidad. Ahora bien, Marx consideraba totalmente injusta e irracional esa realidad social, en plena expansión del capitalismo y concluyó que el idealismo era solo un instrumento ideológico al servicio de la burguesía, cuyo interés era justificar la explotación.</w:t>
      </w:r>
    </w:p>
    <w:p w:rsidR="00D204B0" w:rsidRDefault="00D204B0" w:rsidP="009C06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Pero Marx será crítico con la izquierda hegeliana, con la que había simpatizado inicialmente. El resultado de esta crítica está recogido en las </w:t>
      </w:r>
      <w:r w:rsidRPr="00D204B0">
        <w:rPr>
          <w:rFonts w:ascii="Times New Roman" w:hAnsi="Times New Roman" w:cs="Times New Roman"/>
          <w:i/>
          <w:sz w:val="24"/>
          <w:szCs w:val="24"/>
        </w:rPr>
        <w:t xml:space="preserve">Tesis sobre Feuerbach, </w:t>
      </w:r>
      <w:r>
        <w:rPr>
          <w:rFonts w:ascii="Times New Roman" w:hAnsi="Times New Roman" w:cs="Times New Roman"/>
          <w:sz w:val="24"/>
          <w:szCs w:val="24"/>
        </w:rPr>
        <w:t>en las que Marx afirma que no es suficiente</w:t>
      </w:r>
      <w:r w:rsidR="006B6B01">
        <w:rPr>
          <w:rFonts w:ascii="Times New Roman" w:hAnsi="Times New Roman" w:cs="Times New Roman"/>
          <w:sz w:val="24"/>
          <w:szCs w:val="24"/>
        </w:rPr>
        <w:t xml:space="preserve"> con denunciarla alienación religiosa para superarla, sino que es preciso modificar las condiciones de vida que hacen que surja.</w:t>
      </w:r>
    </w:p>
    <w:p w:rsidR="006B6B01" w:rsidRDefault="006B6B01" w:rsidP="009C06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obstante, Marx conservará de la filosofía hegeliana la idea de que la realidad es dialéctica, es decir, que no puede concebirse como un conjunto de objetos, sino como un conjunto de procesos. Hegel concebía el desarrollo de la historia en tres fases: </w:t>
      </w:r>
      <w:r>
        <w:rPr>
          <w:rFonts w:ascii="Times New Roman" w:hAnsi="Times New Roman" w:cs="Times New Roman"/>
          <w:i/>
          <w:sz w:val="24"/>
          <w:szCs w:val="24"/>
        </w:rPr>
        <w:t xml:space="preserve">tesis </w:t>
      </w:r>
      <w:r>
        <w:rPr>
          <w:rFonts w:ascii="Times New Roman" w:hAnsi="Times New Roman" w:cs="Times New Roman"/>
          <w:sz w:val="24"/>
          <w:szCs w:val="24"/>
        </w:rPr>
        <w:t xml:space="preserve">(afirmación), </w:t>
      </w:r>
      <w:r>
        <w:rPr>
          <w:rFonts w:ascii="Times New Roman" w:hAnsi="Times New Roman" w:cs="Times New Roman"/>
          <w:i/>
          <w:sz w:val="24"/>
          <w:szCs w:val="24"/>
        </w:rPr>
        <w:t xml:space="preserve">antítesis </w:t>
      </w:r>
      <w:r>
        <w:rPr>
          <w:rFonts w:ascii="Times New Roman" w:hAnsi="Times New Roman" w:cs="Times New Roman"/>
          <w:sz w:val="24"/>
          <w:szCs w:val="24"/>
        </w:rPr>
        <w:t xml:space="preserve">(negación) y </w:t>
      </w:r>
      <w:r>
        <w:rPr>
          <w:rFonts w:ascii="Times New Roman" w:hAnsi="Times New Roman" w:cs="Times New Roman"/>
          <w:i/>
          <w:sz w:val="24"/>
          <w:szCs w:val="24"/>
        </w:rPr>
        <w:t>síntesis</w:t>
      </w:r>
      <w:r>
        <w:rPr>
          <w:rFonts w:ascii="Times New Roman" w:hAnsi="Times New Roman" w:cs="Times New Roman"/>
          <w:sz w:val="24"/>
          <w:szCs w:val="24"/>
        </w:rPr>
        <w:t xml:space="preserve"> (superación). Marx aplicará este mismo método para analizar el avance de la historia a partir del enfrentamiento entre clases sociales o modos de producción. Las contradicciones que le interesan a Marx no son conceptuales, sino las de la lucha de clases a través de la historia.</w:t>
      </w:r>
    </w:p>
    <w:p w:rsidR="00377019" w:rsidRDefault="006B6B01" w:rsidP="00B16B29">
      <w:pPr>
        <w:spacing w:line="360" w:lineRule="auto"/>
        <w:jc w:val="both"/>
        <w:rPr>
          <w:rFonts w:ascii="Times New Roman" w:hAnsi="Times New Roman" w:cs="Times New Roman"/>
          <w:sz w:val="24"/>
          <w:szCs w:val="24"/>
        </w:rPr>
      </w:pPr>
      <w:r>
        <w:rPr>
          <w:rFonts w:ascii="Times New Roman" w:hAnsi="Times New Roman" w:cs="Times New Roman"/>
          <w:sz w:val="24"/>
          <w:szCs w:val="24"/>
        </w:rPr>
        <w:tab/>
        <w:t>Otra idea que Marx toma de Hegel es la de que el hombre se realiza a través del trabajo; claro que Hegel entendía el trabajo como algo espiritual y Marx, en cambio, lo hace como algo material.</w:t>
      </w:r>
      <w:r w:rsidR="003B75FE">
        <w:rPr>
          <w:rFonts w:ascii="Times New Roman" w:hAnsi="Times New Roman" w:cs="Times New Roman"/>
          <w:b/>
          <w:sz w:val="24"/>
          <w:szCs w:val="24"/>
        </w:rPr>
        <w:t xml:space="preserve"> </w:t>
      </w:r>
      <w:r w:rsidR="00377019">
        <w:rPr>
          <w:rFonts w:ascii="Times New Roman" w:hAnsi="Times New Roman" w:cs="Times New Roman"/>
          <w:sz w:val="24"/>
          <w:szCs w:val="24"/>
        </w:rPr>
        <w:t>La ciencia marxista de la historia quiere ser una ciencia de la realidad social a la manera de las ciencias naturales, recogiendo el lado activo del ser humano. Gracias al trabajo el hombre produce sus medios de vida y transforma la realidad.</w:t>
      </w:r>
    </w:p>
    <w:p w:rsidR="00F32003" w:rsidRPr="00F32003" w:rsidRDefault="00F32003" w:rsidP="00B16B29">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El materialismo histórico de Marx</w:t>
      </w:r>
    </w:p>
    <w:p w:rsidR="002B7718" w:rsidRPr="002B7718" w:rsidRDefault="002B7718" w:rsidP="002B7718">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Sus dos grandes obras fueron </w:t>
      </w:r>
      <w:r>
        <w:rPr>
          <w:rFonts w:ascii="Times New Roman" w:hAnsi="Times New Roman" w:cs="Times New Roman"/>
          <w:i/>
          <w:iCs/>
          <w:sz w:val="24"/>
          <w:szCs w:val="24"/>
        </w:rPr>
        <w:t>Manifiesto del Partido Comunista</w:t>
      </w:r>
      <w:r>
        <w:rPr>
          <w:rFonts w:ascii="Times New Roman" w:hAnsi="Times New Roman" w:cs="Times New Roman"/>
          <w:sz w:val="24"/>
          <w:szCs w:val="24"/>
        </w:rPr>
        <w:t xml:space="preserve"> y </w:t>
      </w:r>
      <w:r>
        <w:rPr>
          <w:rFonts w:ascii="Times New Roman" w:hAnsi="Times New Roman" w:cs="Times New Roman"/>
          <w:i/>
          <w:iCs/>
          <w:sz w:val="24"/>
          <w:szCs w:val="24"/>
        </w:rPr>
        <w:t>El Capital.</w:t>
      </w:r>
    </w:p>
    <w:p w:rsidR="00377019" w:rsidRDefault="00CC62C8" w:rsidP="002B77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sz w:val="24"/>
          <w:szCs w:val="24"/>
        </w:rPr>
        <w:t>historia</w:t>
      </w:r>
      <w:r>
        <w:rPr>
          <w:rFonts w:ascii="Times New Roman" w:hAnsi="Times New Roman" w:cs="Times New Roman"/>
          <w:sz w:val="24"/>
          <w:szCs w:val="24"/>
        </w:rPr>
        <w:t xml:space="preserve"> se desarrolla de forma dialéctica sobre contradicciones y síntesis</w:t>
      </w:r>
      <w:r w:rsidR="00F32003">
        <w:rPr>
          <w:rFonts w:ascii="Times New Roman" w:hAnsi="Times New Roman" w:cs="Times New Roman"/>
          <w:sz w:val="24"/>
          <w:szCs w:val="24"/>
        </w:rPr>
        <w:t xml:space="preserve"> (reconciliación de los opuestos), tanto en el idealismo de Hegel como en el materialismo de Marx. Así, en ambos planteamientos entendemos la dialéctica tanto como el </w:t>
      </w:r>
      <w:r w:rsidR="00F32003">
        <w:rPr>
          <w:rFonts w:ascii="Times New Roman" w:hAnsi="Times New Roman" w:cs="Times New Roman"/>
          <w:b/>
          <w:sz w:val="24"/>
          <w:szCs w:val="24"/>
        </w:rPr>
        <w:t>método</w:t>
      </w:r>
      <w:r w:rsidR="00F32003">
        <w:rPr>
          <w:rFonts w:ascii="Times New Roman" w:hAnsi="Times New Roman" w:cs="Times New Roman"/>
          <w:sz w:val="24"/>
          <w:szCs w:val="24"/>
        </w:rPr>
        <w:t xml:space="preserve"> que emplean estos autores para analizar la realidad como la expresión misma del dinamismo de esa </w:t>
      </w:r>
      <w:r w:rsidR="00F32003">
        <w:rPr>
          <w:rFonts w:ascii="Times New Roman" w:hAnsi="Times New Roman" w:cs="Times New Roman"/>
          <w:b/>
          <w:sz w:val="24"/>
          <w:szCs w:val="24"/>
        </w:rPr>
        <w:t xml:space="preserve">realidad. </w:t>
      </w:r>
      <w:r w:rsidR="00F32003">
        <w:rPr>
          <w:rFonts w:ascii="Times New Roman" w:hAnsi="Times New Roman" w:cs="Times New Roman"/>
          <w:sz w:val="24"/>
          <w:szCs w:val="24"/>
        </w:rPr>
        <w:t xml:space="preserve">En el planteamiento de Marx la sociedad cambia dialécticamente por la lucha entre las clases sociales siguiendo las leyes dialécticas. La evolución de estas luchas es consecuencia, a su vez, de las fuerzas económicas y las </w:t>
      </w:r>
      <w:r w:rsidR="00F32003">
        <w:rPr>
          <w:rFonts w:ascii="Times New Roman" w:hAnsi="Times New Roman" w:cs="Times New Roman"/>
          <w:sz w:val="24"/>
          <w:szCs w:val="24"/>
        </w:rPr>
        <w:lastRenderedPageBreak/>
        <w:t xml:space="preserve">relaciones de producción.  Hegel y Marx llegan a la conclusión de que la realidad es esencialmente contradictoria. Todos los fenómenos de la misma son el resultado de la lucha de elementos contrarios, que al reconciliarse dan lugar a una evolución, un progreso gradual y continuo. Hegel afirmaba que al </w:t>
      </w:r>
      <w:r w:rsidR="00F32003">
        <w:rPr>
          <w:rFonts w:ascii="Times New Roman" w:hAnsi="Times New Roman" w:cs="Times New Roman"/>
          <w:b/>
          <w:sz w:val="24"/>
          <w:szCs w:val="24"/>
        </w:rPr>
        <w:t>final de la historia</w:t>
      </w:r>
      <w:r w:rsidR="00F32003">
        <w:rPr>
          <w:rFonts w:ascii="Times New Roman" w:hAnsi="Times New Roman" w:cs="Times New Roman"/>
          <w:sz w:val="24"/>
          <w:szCs w:val="24"/>
        </w:rPr>
        <w:t xml:space="preserve"> se produciría la superación de todas las contradicciones y se llegaría a una reconciliación de la realidad consigo misma en el Espíritu Absoluto. En el sistema que propone Marx se produce una reconciliación final con el triunfo de la sociedad comunista.</w:t>
      </w:r>
      <w:r w:rsidR="002B7718">
        <w:rPr>
          <w:rFonts w:ascii="Times New Roman" w:hAnsi="Times New Roman" w:cs="Times New Roman"/>
          <w:sz w:val="24"/>
          <w:szCs w:val="24"/>
        </w:rPr>
        <w:t xml:space="preserve"> Marx llegó a la conclusión de que so</w:t>
      </w:r>
      <w:r w:rsidR="00377019">
        <w:rPr>
          <w:rFonts w:ascii="Times New Roman" w:hAnsi="Times New Roman" w:cs="Times New Roman"/>
          <w:sz w:val="24"/>
          <w:szCs w:val="24"/>
        </w:rPr>
        <w:t>lo si se actúa, la filosofía puede l</w:t>
      </w:r>
      <w:r w:rsidR="002B7718">
        <w:rPr>
          <w:rFonts w:ascii="Times New Roman" w:hAnsi="Times New Roman" w:cs="Times New Roman"/>
          <w:sz w:val="24"/>
          <w:szCs w:val="24"/>
        </w:rPr>
        <w:t>legar a una verdad, es decir, so</w:t>
      </w:r>
      <w:r w:rsidR="00377019">
        <w:rPr>
          <w:rFonts w:ascii="Times New Roman" w:hAnsi="Times New Roman" w:cs="Times New Roman"/>
          <w:sz w:val="24"/>
          <w:szCs w:val="24"/>
        </w:rPr>
        <w:t xml:space="preserve">lo a través del uso de la </w:t>
      </w:r>
      <w:r w:rsidR="00377019" w:rsidRPr="001C262D">
        <w:rPr>
          <w:rFonts w:ascii="Times New Roman" w:hAnsi="Times New Roman" w:cs="Times New Roman"/>
          <w:b/>
          <w:bCs/>
          <w:sz w:val="24"/>
          <w:szCs w:val="24"/>
        </w:rPr>
        <w:t>praxis</w:t>
      </w:r>
      <w:r w:rsidR="00377019">
        <w:rPr>
          <w:rFonts w:ascii="Times New Roman" w:hAnsi="Times New Roman" w:cs="Times New Roman"/>
          <w:sz w:val="24"/>
          <w:szCs w:val="24"/>
        </w:rPr>
        <w:t>, l</w:t>
      </w:r>
      <w:r w:rsidR="005E5459">
        <w:rPr>
          <w:rFonts w:ascii="Times New Roman" w:hAnsi="Times New Roman" w:cs="Times New Roman"/>
          <w:sz w:val="24"/>
          <w:szCs w:val="24"/>
        </w:rPr>
        <w:t xml:space="preserve">a lucha por la emancipación, permitirá </w:t>
      </w:r>
      <w:r w:rsidR="00377019">
        <w:rPr>
          <w:rFonts w:ascii="Times New Roman" w:hAnsi="Times New Roman" w:cs="Times New Roman"/>
          <w:sz w:val="24"/>
          <w:szCs w:val="24"/>
        </w:rPr>
        <w:t>encontrar nuevas verdades. El filósofo, antes contemplador del mundo a través de la filosofía, debe ponerla ahora en práctica en el curso de la vida humana.</w:t>
      </w:r>
    </w:p>
    <w:p w:rsidR="00E94E63" w:rsidRDefault="00E94E63" w:rsidP="002B77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Marx aplicó el método dialéctico tanto a la historia como al ser humano. El </w:t>
      </w:r>
      <w:r w:rsidRPr="00004BBD">
        <w:rPr>
          <w:rFonts w:ascii="Times New Roman" w:hAnsi="Times New Roman" w:cs="Times New Roman"/>
          <w:i/>
          <w:sz w:val="24"/>
          <w:szCs w:val="24"/>
        </w:rPr>
        <w:t>hombre</w:t>
      </w:r>
      <w:r>
        <w:rPr>
          <w:rFonts w:ascii="Times New Roman" w:hAnsi="Times New Roman" w:cs="Times New Roman"/>
          <w:sz w:val="24"/>
          <w:szCs w:val="24"/>
        </w:rPr>
        <w:t xml:space="preserve"> se realiza a través del trabajo: él es la tesis que se afirma frente a la naturaleza</w:t>
      </w:r>
      <w:r w:rsidR="00004BBD">
        <w:rPr>
          <w:rFonts w:ascii="Times New Roman" w:hAnsi="Times New Roman" w:cs="Times New Roman"/>
          <w:sz w:val="24"/>
          <w:szCs w:val="24"/>
        </w:rPr>
        <w:t xml:space="preserve">, que constituye su antítesis, Mediante el </w:t>
      </w:r>
      <w:r w:rsidR="00004BBD">
        <w:rPr>
          <w:rFonts w:ascii="Times New Roman" w:hAnsi="Times New Roman" w:cs="Times New Roman"/>
          <w:i/>
          <w:sz w:val="24"/>
          <w:szCs w:val="24"/>
        </w:rPr>
        <w:t>trabajo</w:t>
      </w:r>
      <w:r w:rsidR="00004BBD">
        <w:rPr>
          <w:rFonts w:ascii="Times New Roman" w:hAnsi="Times New Roman" w:cs="Times New Roman"/>
          <w:sz w:val="24"/>
          <w:szCs w:val="24"/>
        </w:rPr>
        <w:t xml:space="preserve"> se supera esta contradicción, ya que el ser humano transforma y humaniza la naturaleza, haciéndola suya. Así, la</w:t>
      </w:r>
      <w:r w:rsidR="00004BBD">
        <w:rPr>
          <w:rFonts w:ascii="Times New Roman" w:hAnsi="Times New Roman" w:cs="Times New Roman"/>
          <w:b/>
          <w:sz w:val="24"/>
          <w:szCs w:val="24"/>
        </w:rPr>
        <w:t xml:space="preserve"> historia</w:t>
      </w:r>
      <w:r w:rsidR="00004BBD">
        <w:rPr>
          <w:rFonts w:ascii="Times New Roman" w:hAnsi="Times New Roman" w:cs="Times New Roman"/>
          <w:sz w:val="24"/>
          <w:szCs w:val="24"/>
        </w:rPr>
        <w:t xml:space="preserve"> es concebida como el desarrollo de los distintos modos de producción que se van sucediendo, siendo el motor de este cambio las luchas de clases. El paso de un </w:t>
      </w:r>
      <w:r w:rsidR="00004BBD">
        <w:rPr>
          <w:rFonts w:ascii="Times New Roman" w:hAnsi="Times New Roman" w:cs="Times New Roman"/>
          <w:b/>
          <w:sz w:val="24"/>
          <w:szCs w:val="24"/>
        </w:rPr>
        <w:t>modo de producción</w:t>
      </w:r>
      <w:r w:rsidR="00004BBD">
        <w:rPr>
          <w:rFonts w:ascii="Times New Roman" w:hAnsi="Times New Roman" w:cs="Times New Roman"/>
          <w:sz w:val="24"/>
          <w:szCs w:val="24"/>
        </w:rPr>
        <w:t xml:space="preserve"> a otro se produce a través de la praxis y comprensión del  proceso dialéctico de la siguiente manera:</w:t>
      </w:r>
    </w:p>
    <w:p w:rsidR="00004BBD" w:rsidRDefault="00004BBD" w:rsidP="00004BB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Cada forma de producción conlleva escisiones internas debidas a la existencia de intereses opuestos en su seno, debido a que las distintas clases sociales tienen intereses contrarios. Esta fase se corresponde con la </w:t>
      </w:r>
      <w:r>
        <w:rPr>
          <w:rFonts w:ascii="Times New Roman" w:hAnsi="Times New Roman" w:cs="Times New Roman"/>
          <w:b/>
          <w:sz w:val="24"/>
          <w:szCs w:val="24"/>
        </w:rPr>
        <w:t>tesis.</w:t>
      </w:r>
    </w:p>
    <w:p w:rsidR="00004BBD" w:rsidRDefault="00004BBD" w:rsidP="00004BB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Estas contradicciones dan lugar a una revolución, correspondiéndose con la fase de </w:t>
      </w:r>
      <w:r>
        <w:rPr>
          <w:rFonts w:ascii="Times New Roman" w:hAnsi="Times New Roman" w:cs="Times New Roman"/>
          <w:b/>
          <w:sz w:val="24"/>
          <w:szCs w:val="24"/>
        </w:rPr>
        <w:t>antítesis.</w:t>
      </w:r>
    </w:p>
    <w:p w:rsidR="00004BBD" w:rsidRPr="00004BBD" w:rsidRDefault="00004BBD" w:rsidP="00004BB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revolución produce una nueva forma social con distintas relaciones entre clases, entre las que se producirán más adelante nuevas contradicciones. Es la fase de la </w:t>
      </w:r>
      <w:r>
        <w:rPr>
          <w:rFonts w:ascii="Times New Roman" w:hAnsi="Times New Roman" w:cs="Times New Roman"/>
          <w:b/>
          <w:sz w:val="24"/>
          <w:szCs w:val="24"/>
        </w:rPr>
        <w:t>síntesis.</w:t>
      </w:r>
    </w:p>
    <w:p w:rsidR="00004BBD" w:rsidRDefault="00004BBD" w:rsidP="00F52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Cada sociedad está demás estructurada conforme a un determinado </w:t>
      </w:r>
      <w:r>
        <w:rPr>
          <w:rFonts w:ascii="Times New Roman" w:hAnsi="Times New Roman" w:cs="Times New Roman"/>
          <w:b/>
          <w:sz w:val="24"/>
          <w:szCs w:val="24"/>
        </w:rPr>
        <w:t>modo de producción.</w:t>
      </w:r>
      <w:r>
        <w:rPr>
          <w:rFonts w:ascii="Times New Roman" w:hAnsi="Times New Roman" w:cs="Times New Roman"/>
          <w:sz w:val="24"/>
          <w:szCs w:val="24"/>
        </w:rPr>
        <w:t xml:space="preserve"> En la base de la sociedad se encuentra la </w:t>
      </w:r>
      <w:r>
        <w:rPr>
          <w:rFonts w:ascii="Times New Roman" w:hAnsi="Times New Roman" w:cs="Times New Roman"/>
          <w:b/>
          <w:sz w:val="24"/>
          <w:szCs w:val="24"/>
        </w:rPr>
        <w:t>infraestrutura económica,</w:t>
      </w:r>
      <w:r>
        <w:rPr>
          <w:rFonts w:ascii="Times New Roman" w:hAnsi="Times New Roman" w:cs="Times New Roman"/>
          <w:sz w:val="24"/>
          <w:szCs w:val="24"/>
        </w:rPr>
        <w:t xml:space="preserve"> que a su vez está compuesta por las fuerzas productivas y las relaciones de producción. Por </w:t>
      </w:r>
      <w:r>
        <w:rPr>
          <w:rFonts w:ascii="Times New Roman" w:hAnsi="Times New Roman" w:cs="Times New Roman"/>
          <w:b/>
          <w:sz w:val="24"/>
          <w:szCs w:val="24"/>
        </w:rPr>
        <w:t>fuerzas productivas</w:t>
      </w:r>
      <w:r>
        <w:rPr>
          <w:rFonts w:ascii="Times New Roman" w:hAnsi="Times New Roman" w:cs="Times New Roman"/>
          <w:sz w:val="24"/>
          <w:szCs w:val="24"/>
        </w:rPr>
        <w:t xml:space="preserve"> entiende Marx las materias primas a partir de las que se espera</w:t>
      </w:r>
      <w:r w:rsidR="000A7575">
        <w:rPr>
          <w:rFonts w:ascii="Times New Roman" w:hAnsi="Times New Roman" w:cs="Times New Roman"/>
          <w:sz w:val="24"/>
          <w:szCs w:val="24"/>
        </w:rPr>
        <w:t xml:space="preserve"> </w:t>
      </w:r>
      <w:r w:rsidR="000A7575">
        <w:rPr>
          <w:rFonts w:ascii="Times New Roman" w:hAnsi="Times New Roman" w:cs="Times New Roman"/>
          <w:sz w:val="24"/>
          <w:szCs w:val="24"/>
        </w:rPr>
        <w:lastRenderedPageBreak/>
        <w:t xml:space="preserve">obtener un producto determinado, la actividad del trabajador y los medios para realizar el trabajo (útiles, herramientas, máquinas, etc.), que son necesarios para obtener los productos deseados. Los seres humanos tienen entre sí determinadas </w:t>
      </w:r>
      <w:r w:rsidR="000A7575">
        <w:rPr>
          <w:rFonts w:ascii="Times New Roman" w:hAnsi="Times New Roman" w:cs="Times New Roman"/>
          <w:b/>
          <w:sz w:val="24"/>
          <w:szCs w:val="24"/>
        </w:rPr>
        <w:t>relaciones de producción</w:t>
      </w:r>
      <w:r w:rsidR="000A7575">
        <w:rPr>
          <w:rFonts w:ascii="Times New Roman" w:hAnsi="Times New Roman" w:cs="Times New Roman"/>
          <w:sz w:val="24"/>
          <w:szCs w:val="24"/>
        </w:rPr>
        <w:t xml:space="preserve"> en función de si son propietarios o no de los medios de producción. Marx concluye que aquellos que poseen los medios de producción viven del trabajo de los no propietarios dando lugar a una relación de explotación típica de las sociedades clasistas: la sociedad esclavista, la feudal y la capitalista.</w:t>
      </w:r>
    </w:p>
    <w:p w:rsidR="000A7575" w:rsidRDefault="000A7575" w:rsidP="00F52E3C">
      <w:pPr>
        <w:spacing w:line="360" w:lineRule="auto"/>
        <w:jc w:val="both"/>
        <w:rPr>
          <w:rFonts w:ascii="Times New Roman" w:hAnsi="Times New Roman" w:cs="Times New Roman"/>
          <w:sz w:val="24"/>
          <w:szCs w:val="24"/>
        </w:rPr>
      </w:pPr>
      <w:r>
        <w:rPr>
          <w:rFonts w:ascii="Times New Roman" w:hAnsi="Times New Roman" w:cs="Times New Roman"/>
          <w:sz w:val="24"/>
          <w:szCs w:val="24"/>
        </w:rPr>
        <w:tab/>
        <w:t>A medida que las fuerzas productivas se van  desarrollando, terminan por entrar en contradicción con las relaciones de producción existentes, convirtiéndose estas en una traba, lo que provoca una revolución, y se acaban  sustituyendo las viejas relaciones de producción por otras nuevas. Estas contradicciones constituyen el motor de la historia.</w:t>
      </w:r>
    </w:p>
    <w:p w:rsidR="000A7575" w:rsidRDefault="000A7575" w:rsidP="00F52E3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Sobre esta base económica se monta la </w:t>
      </w:r>
      <w:r>
        <w:rPr>
          <w:rFonts w:ascii="Times New Roman" w:hAnsi="Times New Roman" w:cs="Times New Roman"/>
          <w:b/>
          <w:sz w:val="24"/>
          <w:szCs w:val="24"/>
        </w:rPr>
        <w:t xml:space="preserve">estructura ideológica o superestructura, </w:t>
      </w:r>
      <w:r>
        <w:rPr>
          <w:rFonts w:ascii="Times New Roman" w:hAnsi="Times New Roman" w:cs="Times New Roman"/>
          <w:sz w:val="24"/>
          <w:szCs w:val="24"/>
        </w:rPr>
        <w:t xml:space="preserve">en la que a su vez se pueden distinguir dos niveles. Por un lado, la </w:t>
      </w:r>
      <w:r w:rsidR="009B1130">
        <w:rPr>
          <w:rFonts w:ascii="Times New Roman" w:hAnsi="Times New Roman" w:cs="Times New Roman"/>
          <w:b/>
          <w:sz w:val="24"/>
          <w:szCs w:val="24"/>
        </w:rPr>
        <w:t>superestruct</w:t>
      </w:r>
      <w:r>
        <w:rPr>
          <w:rFonts w:ascii="Times New Roman" w:hAnsi="Times New Roman" w:cs="Times New Roman"/>
          <w:b/>
          <w:sz w:val="24"/>
          <w:szCs w:val="24"/>
        </w:rPr>
        <w:t>u</w:t>
      </w:r>
      <w:r w:rsidR="009B1130">
        <w:rPr>
          <w:rFonts w:ascii="Times New Roman" w:hAnsi="Times New Roman" w:cs="Times New Roman"/>
          <w:b/>
          <w:sz w:val="24"/>
          <w:szCs w:val="24"/>
        </w:rPr>
        <w:t>r</w:t>
      </w:r>
      <w:r>
        <w:rPr>
          <w:rFonts w:ascii="Times New Roman" w:hAnsi="Times New Roman" w:cs="Times New Roman"/>
          <w:b/>
          <w:sz w:val="24"/>
          <w:szCs w:val="24"/>
        </w:rPr>
        <w:t>a jurídico-política,</w:t>
      </w:r>
      <w:r>
        <w:rPr>
          <w:rFonts w:ascii="Times New Roman" w:hAnsi="Times New Roman" w:cs="Times New Roman"/>
          <w:sz w:val="24"/>
          <w:szCs w:val="24"/>
        </w:rPr>
        <w:t xml:space="preserve"> es decir, el Estado, formado por el conjunto de instituciones y normas que regulan el funcionamiento de la sociedad. Es un instrumento de dominio que emplean las clases poderosas sobre los dominados a fin de mantener sus intereses de clases. Por otro lado, la estructura ideológica se refiere a las ideas, costumbres, representaciones y comportamientos propios de una sociedad; en definitiva, la cultura, la religión, el arte, la filosofía, etc. Recordar que en Marx el término </w:t>
      </w:r>
      <w:r>
        <w:rPr>
          <w:rFonts w:ascii="Times New Roman" w:hAnsi="Times New Roman" w:cs="Times New Roman"/>
          <w:i/>
          <w:sz w:val="24"/>
          <w:szCs w:val="24"/>
        </w:rPr>
        <w:t>ideología</w:t>
      </w:r>
      <w:r>
        <w:rPr>
          <w:rFonts w:ascii="Times New Roman" w:hAnsi="Times New Roman" w:cs="Times New Roman"/>
          <w:sz w:val="24"/>
          <w:szCs w:val="24"/>
        </w:rPr>
        <w:t xml:space="preserve"> es usado con el significado peyorativo de </w:t>
      </w:r>
      <w:r>
        <w:rPr>
          <w:rFonts w:ascii="Times New Roman" w:hAnsi="Times New Roman" w:cs="Times New Roman"/>
          <w:i/>
          <w:sz w:val="24"/>
          <w:szCs w:val="24"/>
        </w:rPr>
        <w:t>falsa conciencia</w:t>
      </w:r>
      <w:r>
        <w:rPr>
          <w:rFonts w:ascii="Times New Roman" w:hAnsi="Times New Roman" w:cs="Times New Roman"/>
          <w:sz w:val="24"/>
          <w:szCs w:val="24"/>
        </w:rPr>
        <w:t xml:space="preserve">, que justifica la </w:t>
      </w:r>
      <w:r>
        <w:rPr>
          <w:rFonts w:ascii="Times New Roman" w:hAnsi="Times New Roman" w:cs="Times New Roman"/>
          <w:i/>
          <w:sz w:val="24"/>
          <w:szCs w:val="24"/>
        </w:rPr>
        <w:t>legitimidad</w:t>
      </w:r>
      <w:r>
        <w:rPr>
          <w:rFonts w:ascii="Times New Roman" w:hAnsi="Times New Roman" w:cs="Times New Roman"/>
          <w:sz w:val="24"/>
          <w:szCs w:val="24"/>
        </w:rPr>
        <w:t xml:space="preserve"> del modo de producción del que deriva</w:t>
      </w:r>
      <w:r w:rsidR="003552FC">
        <w:rPr>
          <w:rFonts w:ascii="Times New Roman" w:hAnsi="Times New Roman" w:cs="Times New Roman"/>
          <w:sz w:val="24"/>
          <w:szCs w:val="24"/>
        </w:rPr>
        <w:t xml:space="preserve"> y cuya realidad social enmascara, todo ello para conseguir conservar interesadamente su estado de cosas de acuerdo con ese momento de la historia. </w:t>
      </w:r>
      <w:r w:rsidR="009B1130">
        <w:rPr>
          <w:rFonts w:ascii="Times New Roman" w:hAnsi="Times New Roman" w:cs="Times New Roman"/>
          <w:sz w:val="24"/>
          <w:szCs w:val="24"/>
        </w:rPr>
        <w:t>La superestruct</w:t>
      </w:r>
      <w:r w:rsidR="003552FC">
        <w:rPr>
          <w:rFonts w:ascii="Times New Roman" w:hAnsi="Times New Roman" w:cs="Times New Roman"/>
          <w:sz w:val="24"/>
          <w:szCs w:val="24"/>
        </w:rPr>
        <w:t>u</w:t>
      </w:r>
      <w:r w:rsidR="009B1130">
        <w:rPr>
          <w:rFonts w:ascii="Times New Roman" w:hAnsi="Times New Roman" w:cs="Times New Roman"/>
          <w:sz w:val="24"/>
          <w:szCs w:val="24"/>
        </w:rPr>
        <w:t>r</w:t>
      </w:r>
      <w:bookmarkStart w:id="0" w:name="_GoBack"/>
      <w:bookmarkEnd w:id="0"/>
      <w:r w:rsidR="003552FC">
        <w:rPr>
          <w:rFonts w:ascii="Times New Roman" w:hAnsi="Times New Roman" w:cs="Times New Roman"/>
          <w:sz w:val="24"/>
          <w:szCs w:val="24"/>
        </w:rPr>
        <w:t xml:space="preserve">a jurídico-política e ideológica está condicionada por la estructura económica. </w:t>
      </w:r>
      <w:r>
        <w:rPr>
          <w:rFonts w:ascii="Times New Roman" w:hAnsi="Times New Roman" w:cs="Times New Roman"/>
          <w:sz w:val="24"/>
          <w:szCs w:val="24"/>
        </w:rPr>
        <w:t xml:space="preserve"> </w:t>
      </w:r>
    </w:p>
    <w:p w:rsidR="00904D9D" w:rsidRDefault="00904D9D" w:rsidP="00904D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Marx se pregunta cómo se</w:t>
      </w:r>
      <w:r>
        <w:rPr>
          <w:rFonts w:ascii="Times New Roman" w:hAnsi="Times New Roman" w:cs="Times New Roman"/>
          <w:sz w:val="24"/>
          <w:szCs w:val="24"/>
        </w:rPr>
        <w:t xml:space="preserve"> había llegado a esa situación y concluye  que la</w:t>
      </w:r>
      <w:r>
        <w:rPr>
          <w:rFonts w:ascii="Times New Roman" w:hAnsi="Times New Roman" w:cs="Times New Roman"/>
          <w:sz w:val="24"/>
          <w:szCs w:val="24"/>
        </w:rPr>
        <w:t xml:space="preserve"> infraestructura </w:t>
      </w:r>
      <w:r>
        <w:rPr>
          <w:rFonts w:ascii="Times New Roman" w:hAnsi="Times New Roman" w:cs="Times New Roman"/>
          <w:sz w:val="24"/>
          <w:szCs w:val="24"/>
        </w:rPr>
        <w:t xml:space="preserve">económica </w:t>
      </w:r>
      <w:r>
        <w:rPr>
          <w:rFonts w:ascii="Times New Roman" w:hAnsi="Times New Roman" w:cs="Times New Roman"/>
          <w:sz w:val="24"/>
          <w:szCs w:val="24"/>
        </w:rPr>
        <w:t>determina las superestructuras, compuestas por la ideología de las clases dominantes, manifesta</w:t>
      </w:r>
      <w:r>
        <w:rPr>
          <w:rFonts w:ascii="Times New Roman" w:hAnsi="Times New Roman" w:cs="Times New Roman"/>
          <w:sz w:val="24"/>
          <w:szCs w:val="24"/>
        </w:rPr>
        <w:t>da en la cultura. Una ideología</w:t>
      </w:r>
      <w:r>
        <w:rPr>
          <w:rFonts w:ascii="Times New Roman" w:hAnsi="Times New Roman" w:cs="Times New Roman"/>
          <w:sz w:val="24"/>
          <w:szCs w:val="24"/>
        </w:rPr>
        <w:t xml:space="preserve"> que era de unos pocos pero que servía para toda la sociedad. Además Marx rechazó rotundamente la religión, afirma</w:t>
      </w:r>
      <w:r>
        <w:rPr>
          <w:rFonts w:ascii="Times New Roman" w:hAnsi="Times New Roman" w:cs="Times New Roman"/>
          <w:sz w:val="24"/>
          <w:szCs w:val="24"/>
        </w:rPr>
        <w:t xml:space="preserve">ndo que era </w:t>
      </w:r>
      <w:r w:rsidRPr="00904D9D">
        <w:rPr>
          <w:rFonts w:ascii="Times New Roman" w:hAnsi="Times New Roman" w:cs="Times New Roman"/>
          <w:b/>
          <w:sz w:val="24"/>
          <w:szCs w:val="24"/>
        </w:rPr>
        <w:t>el opio del pueblo</w:t>
      </w:r>
      <w:r>
        <w:rPr>
          <w:rFonts w:ascii="Times New Roman" w:hAnsi="Times New Roman" w:cs="Times New Roman"/>
          <w:sz w:val="24"/>
          <w:szCs w:val="24"/>
        </w:rPr>
        <w:t>, ya que paralizaba la acción, la praxis.</w:t>
      </w:r>
    </w:p>
    <w:p w:rsidR="00904D9D" w:rsidRPr="000A7575" w:rsidRDefault="00904D9D" w:rsidP="00F52E3C">
      <w:pPr>
        <w:spacing w:line="360" w:lineRule="auto"/>
        <w:jc w:val="both"/>
        <w:rPr>
          <w:rFonts w:ascii="Times New Roman" w:hAnsi="Times New Roman" w:cs="Times New Roman"/>
          <w:sz w:val="24"/>
          <w:szCs w:val="24"/>
        </w:rPr>
      </w:pPr>
    </w:p>
    <w:p w:rsidR="003B3F09" w:rsidRPr="003B3F09" w:rsidRDefault="003B3F09" w:rsidP="003B3F09">
      <w:pPr>
        <w:spacing w:line="36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Antropología marxista (dentro del materialismo histórico)</w:t>
      </w:r>
    </w:p>
    <w:p w:rsidR="00377019" w:rsidRDefault="00377019" w:rsidP="00904D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Marx afirmó que el pensamiento no debía limitarse a interpretar y conocer el mundo, sino que también debía aspirar a cambiarlo.</w:t>
      </w:r>
      <w:r w:rsidR="005E5459">
        <w:rPr>
          <w:rFonts w:ascii="Times New Roman" w:hAnsi="Times New Roman" w:cs="Times New Roman"/>
          <w:sz w:val="24"/>
          <w:szCs w:val="24"/>
        </w:rPr>
        <w:t xml:space="preserve"> </w:t>
      </w:r>
      <w:r>
        <w:rPr>
          <w:rFonts w:ascii="Times New Roman" w:hAnsi="Times New Roman" w:cs="Times New Roman"/>
          <w:sz w:val="24"/>
          <w:szCs w:val="24"/>
        </w:rPr>
        <w:t>Observaba expe</w:t>
      </w:r>
      <w:r w:rsidR="00904D9D">
        <w:rPr>
          <w:rFonts w:ascii="Times New Roman" w:hAnsi="Times New Roman" w:cs="Times New Roman"/>
          <w:sz w:val="24"/>
          <w:szCs w:val="24"/>
        </w:rPr>
        <w:t>ctante cómo el trabajador</w:t>
      </w:r>
      <w:r>
        <w:rPr>
          <w:rFonts w:ascii="Times New Roman" w:hAnsi="Times New Roman" w:cs="Times New Roman"/>
          <w:sz w:val="24"/>
          <w:szCs w:val="24"/>
        </w:rPr>
        <w:t xml:space="preserve"> era esclavizado en las fábricas bajo condiciones infrahumanas y un sueldo pésimo por los empresarios burgueses, que acumulaban riquezas gracias al esfuerzo de su trabajo.</w:t>
      </w:r>
      <w:r w:rsidR="00904D9D">
        <w:rPr>
          <w:rFonts w:ascii="Times New Roman" w:hAnsi="Times New Roman" w:cs="Times New Roman"/>
          <w:sz w:val="24"/>
          <w:szCs w:val="24"/>
        </w:rPr>
        <w:t xml:space="preserve"> </w:t>
      </w:r>
      <w:r>
        <w:rPr>
          <w:rFonts w:ascii="Times New Roman" w:hAnsi="Times New Roman" w:cs="Times New Roman"/>
          <w:sz w:val="24"/>
          <w:szCs w:val="24"/>
        </w:rPr>
        <w:t xml:space="preserve">Además hizo una comparación de estas condiciones de trabajo con la obra artesanal. Mientras que el artesano se recreaba en su trabajo, contemplándolo y mejorándolo, el obrero no puede contemplar la obra que ha hecho, y su esfuerzo no se ve recompensado con un sueldo justo ni con un descanso y condiciones de vida apropiadas. </w:t>
      </w:r>
      <w:r w:rsidRPr="00AA4C85">
        <w:rPr>
          <w:rFonts w:ascii="Times New Roman" w:hAnsi="Times New Roman" w:cs="Times New Roman"/>
          <w:b/>
          <w:bCs/>
          <w:sz w:val="24"/>
          <w:szCs w:val="24"/>
        </w:rPr>
        <w:t>El trabajador, enajenado, se encuentra fuera de sí en su trabajo, está alineado</w:t>
      </w:r>
      <w:r>
        <w:rPr>
          <w:rFonts w:ascii="Times New Roman" w:hAnsi="Times New Roman" w:cs="Times New Roman"/>
          <w:sz w:val="24"/>
          <w:szCs w:val="24"/>
        </w:rPr>
        <w:t>. El trabajador se ha vendido por la necesidad económica, como una mercancía a manos del capital, y es más pobre cuanta más riqueza produce. Esta era una situación antinatural creada por el hombre, y al ser creada por hombre, dice Marx, también puede ser desecha por él. Por eso propone que el obrero debe recuperar su dignidad con una revolución social.</w:t>
      </w:r>
    </w:p>
    <w:p w:rsidR="00377019" w:rsidRDefault="00377019" w:rsidP="00F52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B3F09">
        <w:rPr>
          <w:rFonts w:ascii="Times New Roman" w:hAnsi="Times New Roman" w:cs="Times New Roman"/>
          <w:sz w:val="24"/>
          <w:szCs w:val="24"/>
        </w:rPr>
        <w:t>Por otro lado, l</w:t>
      </w:r>
      <w:r>
        <w:rPr>
          <w:rFonts w:ascii="Times New Roman" w:hAnsi="Times New Roman" w:cs="Times New Roman"/>
          <w:sz w:val="24"/>
          <w:szCs w:val="24"/>
        </w:rPr>
        <w:t xml:space="preserve">a riqueza en el sistema de producción capitalista se basaba en la acumulación de mercancía. Cuanta más mercancía se produce, más riqueza acumula, por eso hace trabajar más al obrero por el mismo salario. Este margen de beneficio obtenido es la </w:t>
      </w:r>
      <w:r w:rsidRPr="00101013">
        <w:rPr>
          <w:rFonts w:ascii="Times New Roman" w:hAnsi="Times New Roman" w:cs="Times New Roman"/>
          <w:b/>
          <w:bCs/>
          <w:sz w:val="24"/>
          <w:szCs w:val="24"/>
        </w:rPr>
        <w:t>plusvalía</w:t>
      </w:r>
      <w:r>
        <w:rPr>
          <w:rFonts w:ascii="Times New Roman" w:hAnsi="Times New Roman" w:cs="Times New Roman"/>
          <w:sz w:val="24"/>
          <w:szCs w:val="24"/>
        </w:rPr>
        <w:t xml:space="preserve">, generada por la fuerza de trabajo, y es, en resumen, el resultado del capital producido por el trabajador menos el capital consumido. Marx pensaba que el trabajador tenía derecho a recibir como salario lo que valiese el producto entero, ya que la máquina empleada también pertenecía a los trabajadores que la habían fabricado. Pero la realidad era que el empresario, al quedarse con el producto entero, se adueñaba de la plusvalía, de todo el beneficio. Más tarde se introdujo el sistema fabril </w:t>
      </w:r>
      <w:r w:rsidR="003B3F09">
        <w:rPr>
          <w:rFonts w:ascii="Times New Roman" w:hAnsi="Times New Roman" w:cs="Times New Roman"/>
          <w:sz w:val="24"/>
          <w:szCs w:val="24"/>
        </w:rPr>
        <w:t xml:space="preserve">(trabajo en las fábicas) </w:t>
      </w:r>
      <w:r w:rsidR="00D83769">
        <w:rPr>
          <w:rFonts w:ascii="Times New Roman" w:hAnsi="Times New Roman" w:cs="Times New Roman"/>
          <w:sz w:val="24"/>
          <w:szCs w:val="24"/>
        </w:rPr>
        <w:t>y la compra al por mayor</w:t>
      </w:r>
      <w:r>
        <w:rPr>
          <w:rFonts w:ascii="Times New Roman" w:hAnsi="Times New Roman" w:cs="Times New Roman"/>
          <w:sz w:val="24"/>
          <w:szCs w:val="24"/>
        </w:rPr>
        <w:t>. Este abastecimiento masivo produce un bajón inicial en los beneficios, pero un incremento posterior que, si se quería seguir el ritmo de producción, debía ser invertido en una mejora constante de las máquinas.</w:t>
      </w:r>
    </w:p>
    <w:p w:rsidR="00377019" w:rsidRDefault="00377019" w:rsidP="00F52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relación entre el trabajador y la máquina iba siendo cada vez más favorable a la máquina, se trataba de un </w:t>
      </w:r>
      <w:r w:rsidRPr="004112D0">
        <w:rPr>
          <w:rFonts w:ascii="Times New Roman" w:hAnsi="Times New Roman" w:cs="Times New Roman"/>
          <w:b/>
          <w:bCs/>
          <w:sz w:val="24"/>
          <w:szCs w:val="24"/>
        </w:rPr>
        <w:t>suicidio del trabajador</w:t>
      </w:r>
      <w:r>
        <w:rPr>
          <w:rFonts w:ascii="Times New Roman" w:hAnsi="Times New Roman" w:cs="Times New Roman"/>
          <w:sz w:val="24"/>
          <w:szCs w:val="24"/>
        </w:rPr>
        <w:t xml:space="preserve">, ya que era él quien construía esas máquinas. El trabajo de unos venía a sustituir el trabajo de otros, cada uno cuida por sus propios intereses, para sobrevivir. Por eso Marx concluye que mientras existiese esa lucha por el mercado y la meta fuese conseguir más capital, los trabajadores no dejarían </w:t>
      </w:r>
      <w:r>
        <w:rPr>
          <w:rFonts w:ascii="Times New Roman" w:hAnsi="Times New Roman" w:cs="Times New Roman"/>
          <w:sz w:val="24"/>
          <w:szCs w:val="24"/>
        </w:rPr>
        <w:lastRenderedPageBreak/>
        <w:t>de hacerse daño a ellos mismos, y propone un nuevo objetivo, que era producir para cubrir las necesidades de todos los trabajadores, no para ganar más capital. De esta forma continuaba el progreso tecnológico a favor del trabajador.</w:t>
      </w:r>
    </w:p>
    <w:p w:rsidR="00377019" w:rsidRDefault="00377019" w:rsidP="00F52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Marx reclamaba esta transformación radical de la sociedad por el bien del obrero. El problema estaba en que los medios de producción no eran del trabajador, sino propiedad privada. Propuso entonces como solución que estos medios de producción pasasen a ser propiedad de la sociedad, ya que ella misma los había producido. Para realizar este cambio los trabajadores unidos debían vencer, según las estimaciones de Marx violentamente, a los propietarios de las fábricas. La forma de vivir de los obreros, siempre pendientes de la obtención de capital, generaría en sí mismo un mundo violento, </w:t>
      </w:r>
      <w:r w:rsidRPr="001F3AD3">
        <w:rPr>
          <w:rFonts w:ascii="Times New Roman" w:hAnsi="Times New Roman" w:cs="Times New Roman"/>
          <w:b/>
          <w:bCs/>
          <w:sz w:val="24"/>
          <w:szCs w:val="24"/>
        </w:rPr>
        <w:t>irracional</w:t>
      </w:r>
      <w:r>
        <w:rPr>
          <w:rFonts w:ascii="Times New Roman" w:hAnsi="Times New Roman" w:cs="Times New Roman"/>
          <w:sz w:val="24"/>
          <w:szCs w:val="24"/>
        </w:rPr>
        <w:t>, pues producían cada vez más cosas para un disfrute cada vez menor. Por ello afirma Marx que el mundo capitalista está condenado a la crisis permanente.</w:t>
      </w:r>
    </w:p>
    <w:p w:rsidR="00377019" w:rsidRDefault="00377019" w:rsidP="00F52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lucha empresarial por producir más a menos precio acabará produciendo un exceso de mercancías. Al principio se intentaría resolver mediante una ampliación de mercado provisional, que terminará también con exceso de mercancías. Las empresas dejan de poder vender sus productos, y no pueden mejorar su producción, por lo que serán desalojadas del sistema. Así, los obreros se quedan sin trabajo, en el paro, y no tienen capital para consumir, por lo que hay menos ganancias para los empresarios, y se ven incapaces de reinvertir en máquinas y terminan cerrando la fábrica. Se vuelve un proceso cíclico: cuantos más hombres hay en paro, menos mercado habrá, y los productos perderán valor hasta tal punto que costará más almacenarlos, y finalmente son destruidos. La abundancia se transforma en hambre. Marx preveía como solución para esta forma de producir capitalista el hambre y la guerra, invirtiendo todos estos productos en el aparato militar.</w:t>
      </w:r>
    </w:p>
    <w:p w:rsidR="00377019" w:rsidRPr="00CC005E" w:rsidRDefault="00377019" w:rsidP="00F52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gran error del capitalismo era, precisamente, la necesidad de obtener capital mediante la venta de los productos. Si hubiese una buena relación entre los trabajadores, los que realizan las máquinas se las venderían a las fábricas, y éstas no venderían sus productos, sino que se los entregarían a cambio. No habría superproducción, porque no habría mercado, y </w:t>
      </w:r>
      <w:r w:rsidRPr="00CC005E">
        <w:rPr>
          <w:rFonts w:ascii="Times New Roman" w:hAnsi="Times New Roman" w:cs="Times New Roman"/>
          <w:b/>
          <w:bCs/>
          <w:sz w:val="24"/>
          <w:szCs w:val="24"/>
        </w:rPr>
        <w:t>la abundancia de la sociedad sería compartida por todos</w:t>
      </w:r>
      <w:r>
        <w:rPr>
          <w:rFonts w:ascii="Times New Roman" w:hAnsi="Times New Roman" w:cs="Times New Roman"/>
          <w:sz w:val="24"/>
          <w:szCs w:val="24"/>
        </w:rPr>
        <w:t xml:space="preserve">. A esta forma de producción, concebida de una manera bastante utópica Marx la llama la propia de los </w:t>
      </w:r>
      <w:r w:rsidRPr="00CC005E">
        <w:rPr>
          <w:rFonts w:ascii="Times New Roman" w:hAnsi="Times New Roman" w:cs="Times New Roman"/>
          <w:b/>
          <w:bCs/>
          <w:sz w:val="24"/>
          <w:szCs w:val="24"/>
        </w:rPr>
        <w:t>productores asociados</w:t>
      </w:r>
      <w:r>
        <w:rPr>
          <w:rFonts w:ascii="Times New Roman" w:hAnsi="Times New Roman" w:cs="Times New Roman"/>
          <w:sz w:val="24"/>
          <w:szCs w:val="24"/>
        </w:rPr>
        <w:t>.</w:t>
      </w:r>
    </w:p>
    <w:p w:rsidR="00377019" w:rsidRPr="003B3F09" w:rsidRDefault="00377019" w:rsidP="00B16B29">
      <w:pPr>
        <w:spacing w:line="360" w:lineRule="auto"/>
        <w:jc w:val="both"/>
        <w:rPr>
          <w:rFonts w:ascii="Times New Roman" w:hAnsi="Times New Roman" w:cs="Times New Roman"/>
          <w:i/>
          <w:sz w:val="24"/>
          <w:szCs w:val="24"/>
          <w:u w:val="single"/>
        </w:rPr>
      </w:pPr>
      <w:r w:rsidRPr="003B3F09">
        <w:rPr>
          <w:rFonts w:ascii="Times New Roman" w:hAnsi="Times New Roman" w:cs="Times New Roman"/>
          <w:bCs/>
          <w:i/>
          <w:sz w:val="24"/>
          <w:szCs w:val="24"/>
          <w:u w:val="single"/>
        </w:rPr>
        <w:lastRenderedPageBreak/>
        <w:t>La lucha de clases</w:t>
      </w:r>
      <w:r w:rsidR="003B3F09">
        <w:rPr>
          <w:rFonts w:ascii="Times New Roman" w:hAnsi="Times New Roman" w:cs="Times New Roman"/>
          <w:bCs/>
          <w:i/>
          <w:sz w:val="24"/>
          <w:szCs w:val="24"/>
          <w:u w:val="single"/>
        </w:rPr>
        <w:t xml:space="preserve"> (dentro del materialismo histórico)</w:t>
      </w:r>
    </w:p>
    <w:p w:rsidR="00377019" w:rsidRDefault="00377019" w:rsidP="00F52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Si todas las previsiones de Marx eran correctas, la única salida de los trabajadores era la lucha por eliminar la propiedad privada de los medios de producción, para después que el Estado resuelva las necesidades de toda la población mundial. La crisis social termina convirtiéndose en una crisis política, a modo de huelgas, para paralizar el Estado burgués y hundir el mercado.</w:t>
      </w:r>
    </w:p>
    <w:p w:rsidR="00377019" w:rsidRDefault="00377019" w:rsidP="00F52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Esto requería una organización de todos los trabajadores. Los obreros debían tomar plena conciencia de que eran una misma clase con intereses comunes. La crisis les haría ver que todos eran iguales y debían luchar unidos por sus intereses, organizados en partidos. Hecho esto, Marx propone una estrategia: aprovechar al máximo las contradicciones internas de los propios capitalistas, como las divisiones internas, contra ellos mismos, es decir, debilitar al máximo la explotación a la que estaban sometidos los trabajadores por los empresarios.</w:t>
      </w:r>
    </w:p>
    <w:p w:rsidR="00377019" w:rsidRDefault="00377019" w:rsidP="00F52E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quedaba algo con lo que Marx no había contado: el </w:t>
      </w:r>
      <w:r w:rsidRPr="00B12825">
        <w:rPr>
          <w:rFonts w:ascii="Times New Roman" w:hAnsi="Times New Roman" w:cs="Times New Roman"/>
          <w:b/>
          <w:bCs/>
          <w:sz w:val="24"/>
          <w:szCs w:val="24"/>
        </w:rPr>
        <w:t>nacionalismo</w:t>
      </w:r>
      <w:r>
        <w:rPr>
          <w:rFonts w:ascii="Times New Roman" w:hAnsi="Times New Roman" w:cs="Times New Roman"/>
          <w:sz w:val="24"/>
          <w:szCs w:val="24"/>
        </w:rPr>
        <w:t xml:space="preserve">. Los Estados habían estado durante siglos compitiendo entre ellos y había diferencias históricas que podían romper el estado proletario. Afirma entonces que si el obrero, sin procedencia, tuviese </w:t>
      </w:r>
      <w:r w:rsidRPr="00BC5303">
        <w:rPr>
          <w:rFonts w:ascii="Times New Roman" w:hAnsi="Times New Roman" w:cs="Times New Roman"/>
          <w:b/>
          <w:bCs/>
          <w:sz w:val="24"/>
          <w:szCs w:val="24"/>
        </w:rPr>
        <w:t>intereses internacionales</w:t>
      </w:r>
      <w:r>
        <w:rPr>
          <w:rFonts w:ascii="Times New Roman" w:hAnsi="Times New Roman" w:cs="Times New Roman"/>
          <w:sz w:val="24"/>
          <w:szCs w:val="24"/>
        </w:rPr>
        <w:t xml:space="preserve"> y no nacionales, se cubrirían mejor las necesidades mundiales. El obrero nacionalista se convierte en obrero internacional.</w:t>
      </w:r>
    </w:p>
    <w:p w:rsidR="00377019" w:rsidRDefault="00C012EF" w:rsidP="00B16B29">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Política - l</w:t>
      </w:r>
      <w:r w:rsidR="00377019" w:rsidRPr="00BC5303">
        <w:rPr>
          <w:rFonts w:ascii="Times New Roman" w:hAnsi="Times New Roman" w:cs="Times New Roman"/>
          <w:b/>
          <w:bCs/>
          <w:sz w:val="24"/>
          <w:szCs w:val="24"/>
          <w:u w:val="single"/>
        </w:rPr>
        <w:t>a ordenación política de la producción</w:t>
      </w:r>
      <w:r>
        <w:rPr>
          <w:rFonts w:ascii="Times New Roman" w:hAnsi="Times New Roman" w:cs="Times New Roman"/>
          <w:b/>
          <w:bCs/>
          <w:sz w:val="24"/>
          <w:szCs w:val="24"/>
          <w:u w:val="single"/>
        </w:rPr>
        <w:t xml:space="preserve"> -</w:t>
      </w:r>
    </w:p>
    <w:p w:rsidR="00377019" w:rsidRDefault="00377019" w:rsidP="003552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resultado inmediato de la Revolución socialista es la </w:t>
      </w:r>
      <w:r w:rsidRPr="00872B35">
        <w:rPr>
          <w:rFonts w:ascii="Times New Roman" w:hAnsi="Times New Roman" w:cs="Times New Roman"/>
          <w:b/>
          <w:bCs/>
          <w:sz w:val="24"/>
          <w:szCs w:val="24"/>
        </w:rPr>
        <w:t>dictadura del proletariado</w:t>
      </w:r>
      <w:r>
        <w:rPr>
          <w:rFonts w:ascii="Times New Roman" w:hAnsi="Times New Roman" w:cs="Times New Roman"/>
          <w:b/>
          <w:bCs/>
          <w:sz w:val="24"/>
          <w:szCs w:val="24"/>
        </w:rPr>
        <w:t xml:space="preserve"> </w:t>
      </w:r>
      <w:r>
        <w:rPr>
          <w:rFonts w:ascii="Times New Roman" w:hAnsi="Times New Roman" w:cs="Times New Roman"/>
          <w:sz w:val="24"/>
          <w:szCs w:val="24"/>
        </w:rPr>
        <w:t>o del partido único de los proletarios. Por medio de la violencia y como resultado de la lucha de clases, el Partido Proletario tomaría todo el poder del Estado. La propiedad de los medios de producción pasaría a los trabajadores, y todas las formas de poder se disolverían.</w:t>
      </w:r>
    </w:p>
    <w:p w:rsidR="00377019" w:rsidRDefault="00377019" w:rsidP="003552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Marx tenía la convicción de que la dictadura del proletariado debía destruir el Estado existente, no ponerlo a su servicio. La única organización política sería lo que resultase del trabajo de los obreros, coordinados por una serie de delegados revocables en todo momento y elegidos por una asamblea. Las empresas, impulsadas por el cooperativismo, se coordinarían para dirigir sus producciones respectivas según un apoyo mutuo. Sin embargo, viendo la necesidad, en algunos casos, de la presencia de un Estado, Marx diseñó la dictadura del proletariado con una aporía interna: el Estado </w:t>
      </w:r>
      <w:r>
        <w:rPr>
          <w:rFonts w:ascii="Times New Roman" w:hAnsi="Times New Roman" w:cs="Times New Roman"/>
          <w:sz w:val="24"/>
          <w:szCs w:val="24"/>
        </w:rPr>
        <w:lastRenderedPageBreak/>
        <w:t>debía funcionar en caso de una máxima necesidad organizativa, dada la complejidad de llegar a acuerdos entre las empresas de la industria. Sin embargo la estructura administrativa debía ser la misma: todos los cargos debían ser removibles, temporales, ya que los obreros debían tener derecho a optar a cualquier trabajo.</w:t>
      </w:r>
    </w:p>
    <w:p w:rsidR="00AE723C" w:rsidRDefault="00AE723C" w:rsidP="00AE72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idea de Marx era la de una </w:t>
      </w:r>
      <w:r w:rsidRPr="00811DC6">
        <w:rPr>
          <w:rFonts w:ascii="Times New Roman" w:hAnsi="Times New Roman" w:cs="Times New Roman"/>
          <w:b/>
          <w:bCs/>
          <w:sz w:val="24"/>
          <w:szCs w:val="24"/>
        </w:rPr>
        <w:t>democracia popular</w:t>
      </w:r>
      <w:r>
        <w:rPr>
          <w:rFonts w:ascii="Times New Roman" w:hAnsi="Times New Roman" w:cs="Times New Roman"/>
          <w:sz w:val="24"/>
          <w:szCs w:val="24"/>
        </w:rPr>
        <w:t>, donde las empresas eligiesen a sus representantes para dirigir las distintas ramas de producción, y a su vez cuerpos asamblearios que debatirían las relaciones entre estas ramas. En esta democracia no había unidad política ajena a esta unidad económica. Finalmente Marx propuso las comunas, ciudades con una finalidad productiva y con representación revocable.</w:t>
      </w:r>
    </w:p>
    <w:p w:rsidR="003552FC" w:rsidRPr="003552FC" w:rsidRDefault="003552FC" w:rsidP="003552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raíz de la revolución que pron</w:t>
      </w:r>
      <w:r w:rsidR="00AE723C">
        <w:rPr>
          <w:rFonts w:ascii="Times New Roman" w:hAnsi="Times New Roman" w:cs="Times New Roman"/>
          <w:sz w:val="24"/>
          <w:szCs w:val="24"/>
        </w:rPr>
        <w:t>o</w:t>
      </w:r>
      <w:r>
        <w:rPr>
          <w:rFonts w:ascii="Times New Roman" w:hAnsi="Times New Roman" w:cs="Times New Roman"/>
          <w:sz w:val="24"/>
          <w:szCs w:val="24"/>
        </w:rPr>
        <w:t xml:space="preserve">stica Marx, pero pasando primero  por un periodo intermedio de dictadura del proletariado, se logrará la desaparición de las clases sociales y del Estado como poder político dominante. El capitalismo dejará paso al modo de producción socialista, superación de todas las injusticias y las formas de opresión. El modo de producción </w:t>
      </w:r>
      <w:r>
        <w:rPr>
          <w:rFonts w:ascii="Times New Roman" w:hAnsi="Times New Roman" w:cs="Times New Roman"/>
          <w:b/>
          <w:sz w:val="24"/>
          <w:szCs w:val="24"/>
        </w:rPr>
        <w:t xml:space="preserve">socialista </w:t>
      </w:r>
      <w:r>
        <w:rPr>
          <w:rFonts w:ascii="Times New Roman" w:hAnsi="Times New Roman" w:cs="Times New Roman"/>
          <w:sz w:val="24"/>
          <w:szCs w:val="24"/>
        </w:rPr>
        <w:t>se basa en la abolición de la propiedad privada y en la defensa de un régimen de propiedad colectiva. En esta nueva sociedad los individuos recuperarán su humanidad y los vínculos cooperativos de épocas pasadas</w:t>
      </w:r>
      <w:r w:rsidR="00AE723C">
        <w:rPr>
          <w:rFonts w:ascii="Times New Roman" w:hAnsi="Times New Roman" w:cs="Times New Roman"/>
          <w:sz w:val="24"/>
          <w:szCs w:val="24"/>
        </w:rPr>
        <w:t>, como fue el modo de producción del comunismo tribal primitivo.</w:t>
      </w:r>
    </w:p>
    <w:p w:rsidR="00377019" w:rsidRPr="00811DC6" w:rsidRDefault="00377019" w:rsidP="003552FC">
      <w:pPr>
        <w:spacing w:line="360" w:lineRule="auto"/>
        <w:ind w:firstLine="708"/>
        <w:jc w:val="both"/>
        <w:rPr>
          <w:rFonts w:ascii="Times New Roman" w:hAnsi="Times New Roman" w:cs="Times New Roman"/>
          <w:sz w:val="24"/>
          <w:szCs w:val="24"/>
        </w:rPr>
      </w:pPr>
    </w:p>
    <w:sectPr w:rsidR="00377019" w:rsidRPr="00811DC6" w:rsidSect="00722050">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1A" w:rsidRDefault="00077D1A" w:rsidP="007A2798">
      <w:pPr>
        <w:spacing w:after="0" w:line="240" w:lineRule="auto"/>
      </w:pPr>
      <w:r>
        <w:separator/>
      </w:r>
    </w:p>
  </w:endnote>
  <w:endnote w:type="continuationSeparator" w:id="0">
    <w:p w:rsidR="00077D1A" w:rsidRDefault="00077D1A" w:rsidP="007A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19" w:rsidRDefault="00377019" w:rsidP="00B148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7019" w:rsidRDefault="00377019" w:rsidP="00B16B2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19" w:rsidRDefault="00377019" w:rsidP="00B148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1130">
      <w:rPr>
        <w:rStyle w:val="Nmerodepgina"/>
        <w:noProof/>
      </w:rPr>
      <w:t>9</w:t>
    </w:r>
    <w:r>
      <w:rPr>
        <w:rStyle w:val="Nmerodepgina"/>
      </w:rPr>
      <w:fldChar w:fldCharType="end"/>
    </w:r>
  </w:p>
  <w:p w:rsidR="00377019" w:rsidRDefault="00377019" w:rsidP="00B16B2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1A" w:rsidRDefault="00077D1A" w:rsidP="007A2798">
      <w:pPr>
        <w:spacing w:after="0" w:line="240" w:lineRule="auto"/>
      </w:pPr>
      <w:r>
        <w:separator/>
      </w:r>
    </w:p>
  </w:footnote>
  <w:footnote w:type="continuationSeparator" w:id="0">
    <w:p w:rsidR="00077D1A" w:rsidRDefault="00077D1A" w:rsidP="007A2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23272"/>
    <w:multiLevelType w:val="hybridMultilevel"/>
    <w:tmpl w:val="D788143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79335906"/>
    <w:multiLevelType w:val="hybridMultilevel"/>
    <w:tmpl w:val="3E5809E6"/>
    <w:lvl w:ilvl="0" w:tplc="986E1FF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20"/>
    <w:rsid w:val="00004BBD"/>
    <w:rsid w:val="000250E1"/>
    <w:rsid w:val="000473F3"/>
    <w:rsid w:val="00053487"/>
    <w:rsid w:val="00077D1A"/>
    <w:rsid w:val="000A7575"/>
    <w:rsid w:val="000F015F"/>
    <w:rsid w:val="00101013"/>
    <w:rsid w:val="001529AE"/>
    <w:rsid w:val="0015675A"/>
    <w:rsid w:val="00192CF3"/>
    <w:rsid w:val="001A2096"/>
    <w:rsid w:val="001C262D"/>
    <w:rsid w:val="001F3AD3"/>
    <w:rsid w:val="002B7718"/>
    <w:rsid w:val="00336F2A"/>
    <w:rsid w:val="003552FC"/>
    <w:rsid w:val="00377019"/>
    <w:rsid w:val="003B3F09"/>
    <w:rsid w:val="003B75FE"/>
    <w:rsid w:val="003E6675"/>
    <w:rsid w:val="004112D0"/>
    <w:rsid w:val="0041162F"/>
    <w:rsid w:val="00434FED"/>
    <w:rsid w:val="00481302"/>
    <w:rsid w:val="00562E86"/>
    <w:rsid w:val="0057488D"/>
    <w:rsid w:val="00576329"/>
    <w:rsid w:val="00590A28"/>
    <w:rsid w:val="005C2FFD"/>
    <w:rsid w:val="005E5459"/>
    <w:rsid w:val="00611F46"/>
    <w:rsid w:val="00613313"/>
    <w:rsid w:val="00632020"/>
    <w:rsid w:val="006938AD"/>
    <w:rsid w:val="00695DD3"/>
    <w:rsid w:val="006B6B01"/>
    <w:rsid w:val="006E1DA6"/>
    <w:rsid w:val="00722050"/>
    <w:rsid w:val="00763F2A"/>
    <w:rsid w:val="00783E07"/>
    <w:rsid w:val="00795440"/>
    <w:rsid w:val="007A2798"/>
    <w:rsid w:val="007B1F2B"/>
    <w:rsid w:val="007B50CB"/>
    <w:rsid w:val="007D3A8E"/>
    <w:rsid w:val="007D6DB5"/>
    <w:rsid w:val="00811DC6"/>
    <w:rsid w:val="00846240"/>
    <w:rsid w:val="00872B35"/>
    <w:rsid w:val="00904D9D"/>
    <w:rsid w:val="00924DB4"/>
    <w:rsid w:val="0093534A"/>
    <w:rsid w:val="009A194F"/>
    <w:rsid w:val="009B1130"/>
    <w:rsid w:val="009C065C"/>
    <w:rsid w:val="00A739F5"/>
    <w:rsid w:val="00AA4C85"/>
    <w:rsid w:val="00AA73F1"/>
    <w:rsid w:val="00AE723C"/>
    <w:rsid w:val="00B12825"/>
    <w:rsid w:val="00B14852"/>
    <w:rsid w:val="00B167BE"/>
    <w:rsid w:val="00B16B29"/>
    <w:rsid w:val="00B41877"/>
    <w:rsid w:val="00B92149"/>
    <w:rsid w:val="00BC5303"/>
    <w:rsid w:val="00C012EF"/>
    <w:rsid w:val="00C07AA5"/>
    <w:rsid w:val="00C35BE3"/>
    <w:rsid w:val="00CC005E"/>
    <w:rsid w:val="00CC62C8"/>
    <w:rsid w:val="00D204B0"/>
    <w:rsid w:val="00D44F87"/>
    <w:rsid w:val="00D711E9"/>
    <w:rsid w:val="00D83769"/>
    <w:rsid w:val="00E714BE"/>
    <w:rsid w:val="00E91704"/>
    <w:rsid w:val="00E94E63"/>
    <w:rsid w:val="00F23CEC"/>
    <w:rsid w:val="00F32003"/>
    <w:rsid w:val="00F52E3C"/>
    <w:rsid w:val="00F76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50"/>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CC00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05E"/>
    <w:rPr>
      <w:rFonts w:ascii="Tahoma" w:hAnsi="Tahoma" w:cs="Tahoma"/>
      <w:sz w:val="16"/>
      <w:szCs w:val="16"/>
    </w:rPr>
  </w:style>
  <w:style w:type="paragraph" w:styleId="Piedepgina">
    <w:name w:val="footer"/>
    <w:basedOn w:val="Normal"/>
    <w:link w:val="PiedepginaCar"/>
    <w:uiPriority w:val="99"/>
    <w:rsid w:val="00B16B29"/>
    <w:pPr>
      <w:tabs>
        <w:tab w:val="center" w:pos="4252"/>
        <w:tab w:val="right" w:pos="8504"/>
      </w:tabs>
    </w:pPr>
  </w:style>
  <w:style w:type="character" w:customStyle="1" w:styleId="PiedepginaCar">
    <w:name w:val="Pie de página Car"/>
    <w:basedOn w:val="Fuentedeprrafopredeter"/>
    <w:link w:val="Piedepgina"/>
    <w:uiPriority w:val="99"/>
    <w:semiHidden/>
    <w:rPr>
      <w:lang w:eastAsia="en-US"/>
    </w:rPr>
  </w:style>
  <w:style w:type="character" w:styleId="Nmerodepgina">
    <w:name w:val="page number"/>
    <w:basedOn w:val="Fuentedeprrafopredeter"/>
    <w:uiPriority w:val="99"/>
    <w:rsid w:val="00B1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50"/>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CC00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05E"/>
    <w:rPr>
      <w:rFonts w:ascii="Tahoma" w:hAnsi="Tahoma" w:cs="Tahoma"/>
      <w:sz w:val="16"/>
      <w:szCs w:val="16"/>
    </w:rPr>
  </w:style>
  <w:style w:type="paragraph" w:styleId="Piedepgina">
    <w:name w:val="footer"/>
    <w:basedOn w:val="Normal"/>
    <w:link w:val="PiedepginaCar"/>
    <w:uiPriority w:val="99"/>
    <w:rsid w:val="00B16B29"/>
    <w:pPr>
      <w:tabs>
        <w:tab w:val="center" w:pos="4252"/>
        <w:tab w:val="right" w:pos="8504"/>
      </w:tabs>
    </w:pPr>
  </w:style>
  <w:style w:type="character" w:customStyle="1" w:styleId="PiedepginaCar">
    <w:name w:val="Pie de página Car"/>
    <w:basedOn w:val="Fuentedeprrafopredeter"/>
    <w:link w:val="Piedepgina"/>
    <w:uiPriority w:val="99"/>
    <w:semiHidden/>
    <w:rPr>
      <w:lang w:eastAsia="en-US"/>
    </w:rPr>
  </w:style>
  <w:style w:type="character" w:styleId="Nmerodepgina">
    <w:name w:val="page number"/>
    <w:basedOn w:val="Fuentedeprrafopredeter"/>
    <w:uiPriority w:val="99"/>
    <w:rsid w:val="00B1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3168</Words>
  <Characters>17428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HP_Administrador</dc:creator>
  <cp:lastModifiedBy>Joaquín Ossorio</cp:lastModifiedBy>
  <cp:revision>4</cp:revision>
  <dcterms:created xsi:type="dcterms:W3CDTF">2014-03-12T00:22:00Z</dcterms:created>
  <dcterms:modified xsi:type="dcterms:W3CDTF">2014-03-12T00:37:00Z</dcterms:modified>
</cp:coreProperties>
</file>